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5224B" w14:textId="77777777" w:rsidR="009C0C21" w:rsidRPr="0068042E" w:rsidRDefault="009C0C21" w:rsidP="0068042E">
      <w:pPr>
        <w:jc w:val="left"/>
        <w:rPr>
          <w:rFonts w:ascii="黑体" w:eastAsia="黑体" w:hAnsi="黑体" w:cs="Times New Roman"/>
          <w:sz w:val="32"/>
          <w:szCs w:val="32"/>
        </w:rPr>
      </w:pPr>
      <w:r w:rsidRPr="0068042E">
        <w:rPr>
          <w:rFonts w:ascii="黑体" w:eastAsia="黑体" w:hAnsi="黑体" w:cs="Times New Roman" w:hint="eastAsia"/>
          <w:sz w:val="32"/>
          <w:szCs w:val="32"/>
        </w:rPr>
        <w:t>附件1</w:t>
      </w:r>
    </w:p>
    <w:p w14:paraId="2C514986" w14:textId="77777777" w:rsidR="009C0C21" w:rsidRPr="0068042E" w:rsidRDefault="009C0C21" w:rsidP="0068042E">
      <w:pPr>
        <w:jc w:val="left"/>
        <w:rPr>
          <w:rFonts w:ascii="仿宋_GB2312" w:eastAsia="仿宋_GB2312" w:hAnsi="仿宋" w:cs="Times New Roman"/>
          <w:sz w:val="32"/>
          <w:szCs w:val="32"/>
        </w:rPr>
      </w:pPr>
    </w:p>
    <w:p w14:paraId="457E6EF3" w14:textId="77777777" w:rsidR="009C0C21" w:rsidRPr="0068042E" w:rsidRDefault="009C0C21" w:rsidP="0068042E">
      <w:pPr>
        <w:jc w:val="center"/>
        <w:rPr>
          <w:rFonts w:ascii="方正小标宋简体" w:eastAsia="方正小标宋简体" w:hAnsi="宋体"/>
          <w:sz w:val="44"/>
          <w:szCs w:val="44"/>
        </w:rPr>
      </w:pPr>
      <w:r w:rsidRPr="0068042E">
        <w:rPr>
          <w:rFonts w:ascii="方正小标宋简体" w:eastAsia="方正小标宋简体" w:hAnsi="宋体" w:hint="eastAsia"/>
          <w:sz w:val="44"/>
          <w:szCs w:val="44"/>
        </w:rPr>
        <w:t>南京市“十佳职教教师”</w:t>
      </w:r>
    </w:p>
    <w:p w14:paraId="1E732EE1" w14:textId="77777777" w:rsidR="009C0C21" w:rsidRPr="0068042E" w:rsidRDefault="009C0C21" w:rsidP="0068042E">
      <w:pPr>
        <w:jc w:val="center"/>
        <w:rPr>
          <w:rFonts w:ascii="方正小标宋简体" w:eastAsia="方正小标宋简体" w:hAnsi="宋体"/>
          <w:sz w:val="44"/>
          <w:szCs w:val="44"/>
        </w:rPr>
      </w:pPr>
      <w:r w:rsidRPr="0068042E">
        <w:rPr>
          <w:rFonts w:ascii="方正小标宋简体" w:eastAsia="方正小标宋简体" w:hAnsi="宋体" w:hint="eastAsia"/>
          <w:sz w:val="44"/>
          <w:szCs w:val="44"/>
        </w:rPr>
        <w:t>和“十佳职教培训师”的评选办法</w:t>
      </w:r>
    </w:p>
    <w:p w14:paraId="43DA35F8" w14:textId="77777777" w:rsidR="009C0C21" w:rsidRPr="0068042E" w:rsidRDefault="009C0C21" w:rsidP="0068042E">
      <w:pPr>
        <w:ind w:firstLineChars="200" w:firstLine="640"/>
        <w:rPr>
          <w:rFonts w:ascii="楷体" w:eastAsia="楷体" w:hAnsi="楷体"/>
          <w:sz w:val="32"/>
          <w:szCs w:val="32"/>
        </w:rPr>
      </w:pPr>
    </w:p>
    <w:p w14:paraId="255548D5" w14:textId="77777777" w:rsidR="009C0C21" w:rsidRPr="0068042E" w:rsidRDefault="009C0C21" w:rsidP="0068042E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53D7CFC5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68042E">
        <w:rPr>
          <w:rFonts w:ascii="仿宋_GB2312" w:eastAsia="仿宋_GB2312" w:hAnsi="仿宋" w:hint="eastAsia"/>
          <w:sz w:val="32"/>
          <w:szCs w:val="32"/>
        </w:rPr>
        <w:t>根据《中华人民共和国职业教育法》和</w:t>
      </w:r>
      <w:r w:rsidRPr="0068042E">
        <w:rPr>
          <w:rFonts w:ascii="仿宋_GB2312" w:eastAsia="仿宋_GB2312" w:hAnsi="仿宋" w:hint="eastAsia"/>
          <w:bCs/>
          <w:sz w:val="32"/>
          <w:szCs w:val="32"/>
          <w:shd w:val="clear" w:color="auto" w:fill="FFFFFF"/>
        </w:rPr>
        <w:t>《国家职业教育改革实施方案》，</w:t>
      </w:r>
      <w:r w:rsidRPr="0068042E">
        <w:rPr>
          <w:rFonts w:ascii="仿宋_GB2312" w:eastAsia="仿宋_GB2312" w:hAnsi="仿宋" w:hint="eastAsia"/>
          <w:sz w:val="32"/>
          <w:szCs w:val="32"/>
        </w:rPr>
        <w:t>为深化落实全国职业教育工作会议精神，</w:t>
      </w:r>
      <w:r w:rsidRPr="0068042E">
        <w:rPr>
          <w:rFonts w:ascii="仿宋_GB2312" w:eastAsia="仿宋_GB2312" w:hAnsi="仿宋" w:hint="eastAsia"/>
          <w:bCs/>
          <w:sz w:val="32"/>
          <w:szCs w:val="32"/>
          <w:shd w:val="clear" w:color="auto" w:fill="FFFFFF"/>
        </w:rPr>
        <w:t>鼓励我市职教教师</w:t>
      </w:r>
      <w:r w:rsidRPr="0068042E">
        <w:rPr>
          <w:rFonts w:ascii="仿宋_GB2312" w:eastAsia="仿宋_GB2312" w:hAnsi="仿宋" w:hint="eastAsia"/>
          <w:sz w:val="32"/>
          <w:szCs w:val="32"/>
        </w:rPr>
        <w:t>和职教培训师爱岗敬业</w:t>
      </w:r>
      <w:r w:rsidRPr="0068042E">
        <w:rPr>
          <w:rFonts w:ascii="仿宋_GB2312" w:eastAsia="仿宋_GB2312" w:hAnsi="仿宋" w:hint="eastAsia"/>
          <w:bCs/>
          <w:sz w:val="32"/>
          <w:szCs w:val="32"/>
          <w:shd w:val="clear" w:color="auto" w:fill="FFFFFF"/>
        </w:rPr>
        <w:t>、无私奉献，</w:t>
      </w:r>
      <w:r w:rsidRPr="0068042E">
        <w:rPr>
          <w:rFonts w:ascii="仿宋_GB2312" w:eastAsia="仿宋_GB2312" w:hAnsi="仿宋" w:hint="eastAsia"/>
          <w:sz w:val="32"/>
          <w:szCs w:val="32"/>
        </w:rPr>
        <w:t>吸引更多的人才投身职业教育事业，</w:t>
      </w:r>
      <w:r w:rsidRPr="0068042E">
        <w:rPr>
          <w:rFonts w:ascii="仿宋_GB2312" w:eastAsia="仿宋_GB2312" w:hAnsi="仿宋" w:hint="eastAsia"/>
          <w:bCs/>
          <w:sz w:val="32"/>
          <w:szCs w:val="32"/>
          <w:shd w:val="clear" w:color="auto" w:fill="FFFFFF"/>
        </w:rPr>
        <w:t>结合我市职业教育发展的实际，建立</w:t>
      </w:r>
      <w:r w:rsidRPr="0068042E">
        <w:rPr>
          <w:rFonts w:ascii="仿宋_GB2312" w:eastAsia="仿宋_GB2312" w:hAnsi="仿宋" w:hint="eastAsia"/>
          <w:sz w:val="32"/>
          <w:szCs w:val="32"/>
        </w:rPr>
        <w:t>“十佳职教教师”和“十佳职教培训师”的评选机制，特制定本办法。</w:t>
      </w:r>
    </w:p>
    <w:p w14:paraId="194AA1D8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68042E">
        <w:rPr>
          <w:rFonts w:ascii="黑体" w:eastAsia="黑体" w:hAnsi="黑体" w:cs="仿宋_GB2312" w:hint="eastAsia"/>
          <w:sz w:val="32"/>
          <w:szCs w:val="32"/>
        </w:rPr>
        <w:t>一、评选原则</w:t>
      </w:r>
    </w:p>
    <w:p w14:paraId="5F2F96CF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68042E">
        <w:rPr>
          <w:rFonts w:ascii="仿宋_GB2312" w:eastAsia="仿宋_GB2312" w:hAnsi="仿宋" w:cs="仿宋" w:hint="eastAsia"/>
          <w:sz w:val="32"/>
          <w:szCs w:val="32"/>
        </w:rPr>
        <w:t>(</w:t>
      </w:r>
      <w:proofErr w:type="gramStart"/>
      <w:r w:rsidRPr="0068042E">
        <w:rPr>
          <w:rFonts w:ascii="仿宋_GB2312" w:eastAsia="仿宋_GB2312" w:hAnsi="仿宋" w:cs="仿宋" w:hint="eastAsia"/>
          <w:sz w:val="32"/>
          <w:szCs w:val="32"/>
        </w:rPr>
        <w:t>一</w:t>
      </w:r>
      <w:proofErr w:type="gramEnd"/>
      <w:r w:rsidRPr="0068042E">
        <w:rPr>
          <w:rFonts w:ascii="仿宋_GB2312" w:eastAsia="仿宋_GB2312" w:hAnsi="仿宋" w:cs="仿宋" w:hint="eastAsia"/>
          <w:sz w:val="32"/>
          <w:szCs w:val="32"/>
        </w:rPr>
        <w:t>)注重业绩、实效为先原则。评选着眼于教学生、带徒弟所开展的工作，特别是取得的业绩，以促进我市职业教育事业不断发展。</w:t>
      </w:r>
    </w:p>
    <w:p w14:paraId="3FB97E02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68042E">
        <w:rPr>
          <w:rFonts w:ascii="仿宋_GB2312" w:eastAsia="仿宋_GB2312" w:hAnsi="仿宋" w:cs="仿宋" w:hint="eastAsia"/>
          <w:sz w:val="32"/>
          <w:szCs w:val="32"/>
        </w:rPr>
        <w:t>(二)注重创新、立足高端原则。优先考虑取得重要创新成果和重大工作进展的申报者，以促进我市职业教育事业层次和水平不断提升。</w:t>
      </w:r>
    </w:p>
    <w:p w14:paraId="4A23E167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68042E">
        <w:rPr>
          <w:rFonts w:ascii="仿宋_GB2312" w:eastAsia="仿宋_GB2312" w:hAnsi="仿宋" w:cs="仿宋" w:hint="eastAsia"/>
          <w:sz w:val="32"/>
          <w:szCs w:val="32"/>
        </w:rPr>
        <w:t>(三)</w:t>
      </w:r>
      <w:r w:rsidR="00954090" w:rsidRPr="0068042E">
        <w:rPr>
          <w:rFonts w:ascii="仿宋_GB2312" w:eastAsia="仿宋_GB2312" w:hAnsi="仿宋" w:cs="仿宋" w:hint="eastAsia"/>
          <w:sz w:val="32"/>
          <w:szCs w:val="32"/>
        </w:rPr>
        <w:t>注重规范、坚持“三公”原则。</w:t>
      </w:r>
      <w:r w:rsidR="00E4206D">
        <w:rPr>
          <w:rFonts w:ascii="仿宋_GB2312" w:eastAsia="仿宋_GB2312" w:hAnsi="仿宋" w:cs="仿宋" w:hint="eastAsia"/>
          <w:sz w:val="32"/>
          <w:szCs w:val="32"/>
        </w:rPr>
        <w:t>申报推荐、评选</w:t>
      </w:r>
      <w:r w:rsidRPr="0068042E">
        <w:rPr>
          <w:rFonts w:ascii="仿宋_GB2312" w:eastAsia="仿宋_GB2312" w:hAnsi="仿宋" w:cs="仿宋" w:hint="eastAsia"/>
          <w:sz w:val="32"/>
          <w:szCs w:val="32"/>
        </w:rPr>
        <w:t>全过程</w:t>
      </w:r>
      <w:r w:rsidR="00954090" w:rsidRPr="0068042E">
        <w:rPr>
          <w:rFonts w:ascii="仿宋_GB2312" w:eastAsia="仿宋_GB2312" w:hAnsi="仿宋" w:cs="仿宋" w:hint="eastAsia"/>
          <w:sz w:val="32"/>
          <w:szCs w:val="32"/>
        </w:rPr>
        <w:t>应当遵循</w:t>
      </w:r>
      <w:r w:rsidRPr="0068042E">
        <w:rPr>
          <w:rFonts w:ascii="仿宋_GB2312" w:eastAsia="仿宋_GB2312" w:hAnsi="仿宋" w:cs="仿宋" w:hint="eastAsia"/>
          <w:sz w:val="32"/>
          <w:szCs w:val="32"/>
        </w:rPr>
        <w:t>“公平、公正、公开”</w:t>
      </w:r>
      <w:r w:rsidR="00954090" w:rsidRPr="0068042E">
        <w:rPr>
          <w:rFonts w:ascii="仿宋_GB2312" w:eastAsia="仿宋_GB2312" w:hAnsi="仿宋" w:cs="仿宋" w:hint="eastAsia"/>
          <w:sz w:val="32"/>
          <w:szCs w:val="32"/>
        </w:rPr>
        <w:t>原则，</w:t>
      </w:r>
      <w:r w:rsidRPr="0068042E">
        <w:rPr>
          <w:rFonts w:ascii="仿宋_GB2312" w:eastAsia="仿宋_GB2312" w:hAnsi="仿宋" w:cs="仿宋" w:hint="eastAsia"/>
          <w:sz w:val="32"/>
          <w:szCs w:val="32"/>
        </w:rPr>
        <w:t>严格按照所规定的评选范围、条件、程序施行。</w:t>
      </w:r>
    </w:p>
    <w:p w14:paraId="5D8AFB9E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68042E">
        <w:rPr>
          <w:rFonts w:ascii="黑体" w:eastAsia="黑体" w:hAnsi="黑体" w:cs="仿宋_GB2312" w:hint="eastAsia"/>
          <w:sz w:val="32"/>
          <w:szCs w:val="32"/>
        </w:rPr>
        <w:t>二、评选范围、周期及奖项名额</w:t>
      </w:r>
    </w:p>
    <w:p w14:paraId="37E3B603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68042E">
        <w:rPr>
          <w:rFonts w:ascii="仿宋_GB2312" w:eastAsia="仿宋_GB2312" w:hAnsi="仿宋" w:cs="仿宋_GB2312" w:hint="eastAsia"/>
          <w:sz w:val="32"/>
          <w:szCs w:val="32"/>
        </w:rPr>
        <w:lastRenderedPageBreak/>
        <w:t>（一）评选范围</w:t>
      </w:r>
    </w:p>
    <w:p w14:paraId="35CA7439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8042E">
        <w:rPr>
          <w:rFonts w:ascii="仿宋_GB2312" w:eastAsia="仿宋_GB2312" w:hAnsi="仿宋" w:cs="仿宋_GB2312" w:hint="eastAsia"/>
          <w:sz w:val="32"/>
          <w:szCs w:val="32"/>
        </w:rPr>
        <w:t>在宁高校、高职和中职院校</w:t>
      </w:r>
      <w:r w:rsidRPr="0068042E">
        <w:rPr>
          <w:rFonts w:ascii="仿宋_GB2312" w:eastAsia="仿宋_GB2312" w:hAnsi="仿宋" w:hint="eastAsia"/>
          <w:sz w:val="32"/>
          <w:szCs w:val="32"/>
        </w:rPr>
        <w:t>、企事业单位和科研机构，</w:t>
      </w:r>
      <w:r w:rsidRPr="0068042E">
        <w:rPr>
          <w:rFonts w:ascii="仿宋_GB2312" w:eastAsia="仿宋_GB2312" w:hAnsi="仿宋" w:cs="仿宋_GB2312" w:hint="eastAsia"/>
          <w:sz w:val="32"/>
          <w:szCs w:val="32"/>
        </w:rPr>
        <w:t>特别是南京职教联合会会员单位中，</w:t>
      </w:r>
      <w:r w:rsidRPr="0068042E">
        <w:rPr>
          <w:rFonts w:ascii="仿宋_GB2312" w:eastAsia="仿宋_GB2312" w:hAnsi="仿宋" w:hint="eastAsia"/>
          <w:sz w:val="32"/>
          <w:szCs w:val="32"/>
        </w:rPr>
        <w:t>所有从事职业教育的专兼职职教教师和职教培训师。</w:t>
      </w:r>
    </w:p>
    <w:p w14:paraId="32D96E19" w14:textId="77777777" w:rsidR="009C0C21" w:rsidRPr="0068042E" w:rsidRDefault="009C0C21" w:rsidP="0068042E">
      <w:pPr>
        <w:tabs>
          <w:tab w:val="left" w:pos="6007"/>
        </w:tabs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68042E">
        <w:rPr>
          <w:rFonts w:ascii="仿宋_GB2312" w:eastAsia="仿宋_GB2312" w:hAnsi="仿宋" w:cs="仿宋_GB2312" w:hint="eastAsia"/>
          <w:sz w:val="32"/>
          <w:szCs w:val="32"/>
        </w:rPr>
        <w:t>（二）评选周期</w:t>
      </w:r>
    </w:p>
    <w:p w14:paraId="5A61822F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68042E">
        <w:rPr>
          <w:rFonts w:ascii="仿宋_GB2312" w:eastAsia="仿宋_GB2312" w:hAnsi="仿宋" w:cs="仿宋_GB2312" w:hint="eastAsia"/>
          <w:sz w:val="32"/>
          <w:szCs w:val="32"/>
        </w:rPr>
        <w:t>每两年评选一次。</w:t>
      </w:r>
    </w:p>
    <w:p w14:paraId="69CC1B64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68042E">
        <w:rPr>
          <w:rFonts w:ascii="仿宋_GB2312" w:eastAsia="仿宋_GB2312" w:hAnsi="仿宋" w:cs="仿宋_GB2312" w:hint="eastAsia"/>
          <w:sz w:val="32"/>
          <w:szCs w:val="32"/>
        </w:rPr>
        <w:t>（三）奖项名额</w:t>
      </w:r>
    </w:p>
    <w:p w14:paraId="5643AEC2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68042E">
        <w:rPr>
          <w:rFonts w:ascii="仿宋_GB2312" w:eastAsia="仿宋_GB2312" w:hAnsi="仿宋" w:hint="eastAsia"/>
          <w:sz w:val="32"/>
          <w:szCs w:val="32"/>
        </w:rPr>
        <w:t>每次评选“十佳职教教师”“十佳职教培训师”设当选奖和入围奖各10名，共计40名</w:t>
      </w:r>
      <w:r w:rsidRPr="0068042E">
        <w:rPr>
          <w:rFonts w:ascii="仿宋_GB2312" w:eastAsia="仿宋_GB2312" w:hAnsi="仿宋" w:cs="仿宋_GB2312" w:hint="eastAsia"/>
          <w:sz w:val="32"/>
          <w:szCs w:val="32"/>
        </w:rPr>
        <w:t>。</w:t>
      </w:r>
    </w:p>
    <w:p w14:paraId="7D9423BC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  <w:r w:rsidRPr="0068042E">
        <w:rPr>
          <w:rFonts w:ascii="黑体" w:eastAsia="黑体" w:hAnsi="黑体" w:cs="仿宋_GB2312" w:hint="eastAsia"/>
          <w:sz w:val="32"/>
          <w:szCs w:val="32"/>
        </w:rPr>
        <w:t xml:space="preserve">三、评选条件  </w:t>
      </w:r>
      <w:r w:rsidRPr="0068042E">
        <w:rPr>
          <w:rFonts w:ascii="仿宋_GB2312" w:eastAsia="仿宋_GB2312" w:hAnsi="黑体" w:cs="仿宋_GB2312" w:hint="eastAsia"/>
          <w:sz w:val="32"/>
          <w:szCs w:val="32"/>
        </w:rPr>
        <w:t xml:space="preserve">                                                            </w:t>
      </w:r>
    </w:p>
    <w:p w14:paraId="372BECA4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68042E">
        <w:rPr>
          <w:rFonts w:ascii="仿宋_GB2312" w:eastAsia="仿宋_GB2312" w:hAnsi="仿宋" w:cs="仿宋_GB2312" w:hint="eastAsia"/>
          <w:sz w:val="32"/>
          <w:szCs w:val="32"/>
        </w:rPr>
        <w:t>凡申报“十佳职教教师”和“十佳职教培训师”的人员必须拥护党的路线、方针和政策，遵守国家法律法规，遵守职业道德规范，热爱职业教育事业，治学严谨、教风端正、勤奋敬业、为人师表。具体标准如下：</w:t>
      </w:r>
    </w:p>
    <w:p w14:paraId="2B222778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68042E">
        <w:rPr>
          <w:rFonts w:ascii="仿宋_GB2312" w:eastAsia="仿宋_GB2312" w:hAnsi="仿宋" w:cs="仿宋_GB2312" w:hint="eastAsia"/>
          <w:sz w:val="32"/>
          <w:szCs w:val="32"/>
        </w:rPr>
        <w:t>（一）高等院校专兼职教师</w:t>
      </w:r>
    </w:p>
    <w:p w14:paraId="585102E7" w14:textId="77777777" w:rsidR="009C0C21" w:rsidRPr="0068042E" w:rsidRDefault="009C0C21" w:rsidP="0068042E">
      <w:pPr>
        <w:spacing w:line="560" w:lineRule="exact"/>
        <w:ind w:firstLineChars="250" w:firstLine="800"/>
        <w:rPr>
          <w:rFonts w:ascii="仿宋_GB2312" w:eastAsia="仿宋_GB2312" w:hAnsi="仿宋"/>
          <w:sz w:val="32"/>
          <w:szCs w:val="32"/>
        </w:rPr>
      </w:pPr>
      <w:r w:rsidRPr="0068042E">
        <w:rPr>
          <w:rFonts w:ascii="仿宋_GB2312" w:eastAsia="仿宋_GB2312" w:hAnsi="仿宋" w:hint="eastAsia"/>
          <w:sz w:val="32"/>
          <w:szCs w:val="32"/>
        </w:rPr>
        <w:t>1</w:t>
      </w:r>
      <w:r w:rsidR="00F360BE" w:rsidRPr="0068042E">
        <w:rPr>
          <w:rFonts w:ascii="仿宋_GB2312" w:eastAsia="仿宋_GB2312" w:hAnsi="仿宋" w:hint="eastAsia"/>
          <w:sz w:val="32"/>
          <w:szCs w:val="32"/>
        </w:rPr>
        <w:t>．</w:t>
      </w:r>
      <w:r w:rsidRPr="0068042E">
        <w:rPr>
          <w:rFonts w:ascii="仿宋_GB2312" w:eastAsia="仿宋_GB2312" w:hAnsi="仿宋" w:hint="eastAsia"/>
          <w:sz w:val="32"/>
          <w:szCs w:val="32"/>
        </w:rPr>
        <w:t>具有良好的业务素质，热爱教育教学工作，注重实施素质教育，善于运用科学的教育思想和先进的教育理论指导教育教学实践，在教书育人方面成绩突出。</w:t>
      </w:r>
    </w:p>
    <w:p w14:paraId="36E94FBB" w14:textId="77777777" w:rsidR="009C0C21" w:rsidRPr="0068042E" w:rsidRDefault="009C0C21" w:rsidP="0068042E">
      <w:pPr>
        <w:spacing w:line="560" w:lineRule="exact"/>
        <w:ind w:firstLineChars="235" w:firstLine="752"/>
        <w:rPr>
          <w:rFonts w:ascii="仿宋_GB2312" w:eastAsia="仿宋_GB2312" w:hAnsi="仿宋"/>
          <w:sz w:val="32"/>
          <w:szCs w:val="32"/>
        </w:rPr>
      </w:pPr>
      <w:r w:rsidRPr="0068042E">
        <w:rPr>
          <w:rFonts w:ascii="仿宋_GB2312" w:eastAsia="仿宋_GB2312" w:hAnsi="仿宋" w:hint="eastAsia"/>
          <w:sz w:val="32"/>
          <w:szCs w:val="32"/>
        </w:rPr>
        <w:t>2</w:t>
      </w:r>
      <w:r w:rsidR="00F360BE" w:rsidRPr="0068042E">
        <w:rPr>
          <w:rFonts w:ascii="仿宋_GB2312" w:eastAsia="仿宋_GB2312" w:hAnsi="仿宋" w:hint="eastAsia"/>
          <w:sz w:val="32"/>
          <w:szCs w:val="32"/>
        </w:rPr>
        <w:t>．</w:t>
      </w:r>
      <w:r w:rsidRPr="0068042E">
        <w:rPr>
          <w:rFonts w:ascii="仿宋_GB2312" w:eastAsia="仿宋_GB2312" w:hAnsi="仿宋" w:cs="仿宋" w:hint="eastAsia"/>
          <w:sz w:val="32"/>
          <w:szCs w:val="32"/>
        </w:rPr>
        <w:t>热心社会服务</w:t>
      </w:r>
      <w:r w:rsidR="00F360BE" w:rsidRPr="0068042E">
        <w:rPr>
          <w:rFonts w:ascii="仿宋_GB2312" w:eastAsia="仿宋_GB2312" w:hAnsi="仿宋" w:cs="仿宋" w:hint="eastAsia"/>
          <w:sz w:val="32"/>
          <w:szCs w:val="32"/>
        </w:rPr>
        <w:t>、</w:t>
      </w:r>
      <w:r w:rsidRPr="0068042E">
        <w:rPr>
          <w:rFonts w:ascii="仿宋_GB2312" w:eastAsia="仿宋_GB2312" w:hAnsi="仿宋" w:cs="仿宋" w:hint="eastAsia"/>
          <w:sz w:val="32"/>
          <w:szCs w:val="32"/>
        </w:rPr>
        <w:t>产教融合</w:t>
      </w:r>
      <w:r w:rsidR="00F360BE" w:rsidRPr="0068042E">
        <w:rPr>
          <w:rFonts w:ascii="仿宋_GB2312" w:eastAsia="仿宋_GB2312" w:hAnsi="仿宋" w:cs="仿宋" w:hint="eastAsia"/>
          <w:sz w:val="32"/>
          <w:szCs w:val="32"/>
        </w:rPr>
        <w:t>和</w:t>
      </w:r>
      <w:proofErr w:type="gramStart"/>
      <w:r w:rsidRPr="0068042E">
        <w:rPr>
          <w:rFonts w:ascii="仿宋_GB2312" w:eastAsia="仿宋_GB2312" w:hAnsi="仿宋" w:cs="仿宋" w:hint="eastAsia"/>
          <w:sz w:val="32"/>
          <w:szCs w:val="32"/>
        </w:rPr>
        <w:t>校企</w:t>
      </w:r>
      <w:proofErr w:type="gramEnd"/>
      <w:r w:rsidRPr="0068042E">
        <w:rPr>
          <w:rFonts w:ascii="仿宋_GB2312" w:eastAsia="仿宋_GB2312" w:hAnsi="仿宋" w:cs="仿宋" w:hint="eastAsia"/>
          <w:sz w:val="32"/>
          <w:szCs w:val="32"/>
        </w:rPr>
        <w:t>合作工作，主动围绕地方经济社会发展和企事业需求开展科学攻关研究，积极参与社会公益事业，在技术创新和技术推广等方面做出突出贡献。</w:t>
      </w:r>
    </w:p>
    <w:p w14:paraId="2FA47D6B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8042E">
        <w:rPr>
          <w:rFonts w:ascii="仿宋_GB2312" w:eastAsia="仿宋_GB2312" w:hAnsi="仿宋" w:hint="eastAsia"/>
          <w:sz w:val="32"/>
          <w:szCs w:val="32"/>
        </w:rPr>
        <w:t>3</w:t>
      </w:r>
      <w:r w:rsidR="00F360BE" w:rsidRPr="0068042E">
        <w:rPr>
          <w:rFonts w:ascii="仿宋_GB2312" w:eastAsia="仿宋_GB2312" w:hAnsi="仿宋" w:hint="eastAsia"/>
          <w:sz w:val="32"/>
          <w:szCs w:val="32"/>
        </w:rPr>
        <w:t>．</w:t>
      </w:r>
      <w:r w:rsidRPr="0068042E">
        <w:rPr>
          <w:rFonts w:ascii="仿宋_GB2312" w:eastAsia="仿宋_GB2312" w:hAnsi="仿宋" w:hint="eastAsia"/>
          <w:sz w:val="32"/>
          <w:szCs w:val="32"/>
        </w:rPr>
        <w:t>在职业教育工作中</w:t>
      </w:r>
      <w:r w:rsidR="00F360BE" w:rsidRPr="0068042E">
        <w:rPr>
          <w:rFonts w:ascii="仿宋_GB2312" w:eastAsia="仿宋_GB2312" w:hAnsi="仿宋" w:hint="eastAsia"/>
          <w:sz w:val="32"/>
          <w:szCs w:val="32"/>
        </w:rPr>
        <w:t>坚持</w:t>
      </w:r>
      <w:r w:rsidRPr="0068042E">
        <w:rPr>
          <w:rFonts w:ascii="仿宋_GB2312" w:eastAsia="仿宋_GB2312" w:hAnsi="仿宋" w:hint="eastAsia"/>
          <w:sz w:val="32"/>
          <w:szCs w:val="32"/>
        </w:rPr>
        <w:t>立德树人</w:t>
      </w:r>
      <w:r w:rsidR="00F360BE" w:rsidRPr="0068042E">
        <w:rPr>
          <w:rFonts w:ascii="仿宋_GB2312" w:eastAsia="仿宋_GB2312" w:hAnsi="仿宋" w:hint="eastAsia"/>
          <w:sz w:val="32"/>
          <w:szCs w:val="32"/>
        </w:rPr>
        <w:t>，</w:t>
      </w:r>
      <w:r w:rsidR="00E4206D">
        <w:rPr>
          <w:rFonts w:ascii="仿宋_GB2312" w:eastAsia="仿宋_GB2312" w:hAnsi="仿宋" w:hint="eastAsia"/>
          <w:sz w:val="32"/>
          <w:szCs w:val="32"/>
        </w:rPr>
        <w:t>教书育人成绩突出，</w:t>
      </w:r>
      <w:r w:rsidR="00E4206D">
        <w:rPr>
          <w:rFonts w:ascii="仿宋_GB2312" w:eastAsia="仿宋_GB2312" w:hAnsi="仿宋" w:hint="eastAsia"/>
          <w:sz w:val="32"/>
          <w:szCs w:val="32"/>
        </w:rPr>
        <w:lastRenderedPageBreak/>
        <w:t>获得市级以上优秀教师褒奖</w:t>
      </w:r>
      <w:r w:rsidRPr="0068042E">
        <w:rPr>
          <w:rFonts w:ascii="仿宋_GB2312" w:eastAsia="仿宋_GB2312" w:hAnsi="仿宋" w:hint="eastAsia"/>
          <w:sz w:val="32"/>
          <w:szCs w:val="32"/>
        </w:rPr>
        <w:t>；在职业教育方面做出突出贡献得到业界公认</w:t>
      </w:r>
      <w:r w:rsidR="00C6427C" w:rsidRPr="0068042E">
        <w:rPr>
          <w:rFonts w:ascii="仿宋_GB2312" w:eastAsia="仿宋_GB2312" w:hAnsi="仿宋" w:hint="eastAsia"/>
          <w:sz w:val="32"/>
          <w:szCs w:val="32"/>
        </w:rPr>
        <w:t>,受聘于行业委员会、行指委、</w:t>
      </w:r>
      <w:proofErr w:type="gramStart"/>
      <w:r w:rsidR="00C6427C" w:rsidRPr="0068042E">
        <w:rPr>
          <w:rFonts w:ascii="仿宋_GB2312" w:eastAsia="仿宋_GB2312" w:hAnsi="仿宋" w:hint="eastAsia"/>
          <w:sz w:val="32"/>
          <w:szCs w:val="32"/>
        </w:rPr>
        <w:t>教指委</w:t>
      </w:r>
      <w:proofErr w:type="gramEnd"/>
      <w:r w:rsidR="00C6427C" w:rsidRPr="0068042E">
        <w:rPr>
          <w:rFonts w:ascii="仿宋_GB2312" w:eastAsia="仿宋_GB2312" w:hAnsi="仿宋" w:hint="eastAsia"/>
          <w:sz w:val="32"/>
          <w:szCs w:val="32"/>
        </w:rPr>
        <w:t>专家等</w:t>
      </w:r>
      <w:r w:rsidRPr="0068042E">
        <w:rPr>
          <w:rFonts w:ascii="仿宋_GB2312" w:eastAsia="仿宋_GB2312" w:hAnsi="仿宋" w:hint="eastAsia"/>
          <w:sz w:val="32"/>
          <w:szCs w:val="32"/>
        </w:rPr>
        <w:t>；对职业教育发展有一定的理论研究和实践探索，发表与职业教育相关的高水平论文（应有相应的论文引用率）</w:t>
      </w:r>
      <w:r w:rsidR="00C6427C" w:rsidRPr="0068042E">
        <w:rPr>
          <w:rFonts w:ascii="仿宋_GB2312" w:eastAsia="仿宋_GB2312" w:hAnsi="仿宋" w:hint="eastAsia"/>
          <w:sz w:val="32"/>
          <w:szCs w:val="32"/>
        </w:rPr>
        <w:t>，</w:t>
      </w:r>
      <w:r w:rsidRPr="0068042E">
        <w:rPr>
          <w:rFonts w:ascii="仿宋_GB2312" w:eastAsia="仿宋_GB2312" w:hAnsi="仿宋" w:hint="eastAsia"/>
          <w:sz w:val="32"/>
          <w:szCs w:val="32"/>
        </w:rPr>
        <w:t>出版关于职业教育的专著教材</w:t>
      </w:r>
      <w:r w:rsidR="00A87A2B" w:rsidRPr="0068042E">
        <w:rPr>
          <w:rFonts w:ascii="仿宋_GB2312" w:eastAsia="仿宋_GB2312" w:hAnsi="仿宋" w:hint="eastAsia"/>
          <w:sz w:val="32"/>
          <w:szCs w:val="32"/>
        </w:rPr>
        <w:t>;</w:t>
      </w:r>
      <w:r w:rsidRPr="0068042E">
        <w:rPr>
          <w:rFonts w:ascii="仿宋_GB2312" w:eastAsia="仿宋_GB2312" w:hAnsi="仿宋" w:hint="eastAsia"/>
          <w:sz w:val="32"/>
          <w:szCs w:val="32"/>
        </w:rPr>
        <w:t>承担职业教育的重要课题，具有与职业教育相关的科技发明专利</w:t>
      </w:r>
      <w:r w:rsidR="00C6427C" w:rsidRPr="0068042E">
        <w:rPr>
          <w:rFonts w:ascii="仿宋_GB2312" w:eastAsia="仿宋_GB2312" w:hAnsi="仿宋" w:hint="eastAsia"/>
          <w:sz w:val="32"/>
          <w:szCs w:val="32"/>
        </w:rPr>
        <w:t>等</w:t>
      </w:r>
      <w:r w:rsidRPr="0068042E">
        <w:rPr>
          <w:rFonts w:ascii="仿宋_GB2312" w:eastAsia="仿宋_GB2312" w:hAnsi="仿宋" w:hint="eastAsia"/>
          <w:sz w:val="32"/>
          <w:szCs w:val="32"/>
        </w:rPr>
        <w:t>；</w:t>
      </w:r>
      <w:r w:rsidR="00C6427C" w:rsidRPr="0068042E">
        <w:rPr>
          <w:rFonts w:ascii="仿宋_GB2312" w:eastAsia="仿宋_GB2312" w:hAnsi="仿宋" w:hint="eastAsia"/>
          <w:sz w:val="32"/>
          <w:szCs w:val="32"/>
        </w:rPr>
        <w:t>被</w:t>
      </w:r>
      <w:r w:rsidRPr="0068042E">
        <w:rPr>
          <w:rFonts w:ascii="仿宋_GB2312" w:eastAsia="仿宋_GB2312" w:hAnsi="仿宋" w:hint="eastAsia"/>
          <w:sz w:val="32"/>
          <w:szCs w:val="32"/>
        </w:rPr>
        <w:t>评为非遗传承人、时代工匠；指导的学生在全省或全国职教系统的各类赛事中取得优异成绩</w:t>
      </w:r>
      <w:r w:rsidR="00C6427C" w:rsidRPr="0068042E">
        <w:rPr>
          <w:rFonts w:ascii="仿宋_GB2312" w:eastAsia="仿宋_GB2312" w:hAnsi="仿宋" w:hint="eastAsia"/>
          <w:sz w:val="32"/>
          <w:szCs w:val="32"/>
        </w:rPr>
        <w:t>（以上条件满足其一即可）</w:t>
      </w:r>
      <w:r w:rsidRPr="0068042E">
        <w:rPr>
          <w:rFonts w:ascii="仿宋_GB2312" w:eastAsia="仿宋_GB2312" w:hAnsi="仿宋" w:hint="eastAsia"/>
          <w:sz w:val="32"/>
          <w:szCs w:val="32"/>
        </w:rPr>
        <w:t>。</w:t>
      </w:r>
    </w:p>
    <w:p w14:paraId="546C4C75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68042E">
        <w:rPr>
          <w:rFonts w:ascii="仿宋_GB2312" w:eastAsia="仿宋_GB2312" w:hAnsi="仿宋" w:cs="仿宋_GB2312" w:hint="eastAsia"/>
          <w:sz w:val="32"/>
          <w:szCs w:val="32"/>
        </w:rPr>
        <w:t>（二）市属高职院、中职校（含技工学校）和部分企业自办的技校专兼职教师</w:t>
      </w:r>
    </w:p>
    <w:p w14:paraId="59BE157F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68042E">
        <w:rPr>
          <w:rFonts w:ascii="仿宋_GB2312" w:eastAsia="仿宋_GB2312" w:hAnsi="仿宋" w:cs="仿宋_GB2312" w:hint="eastAsia"/>
          <w:sz w:val="32"/>
          <w:szCs w:val="32"/>
        </w:rPr>
        <w:t>1</w:t>
      </w:r>
      <w:r w:rsidR="00F360BE" w:rsidRPr="0068042E">
        <w:rPr>
          <w:rFonts w:ascii="仿宋_GB2312" w:eastAsia="仿宋_GB2312" w:hAnsi="仿宋" w:cs="仿宋_GB2312" w:hint="eastAsia"/>
          <w:sz w:val="32"/>
          <w:szCs w:val="32"/>
        </w:rPr>
        <w:t>．</w:t>
      </w:r>
      <w:r w:rsidRPr="0068042E">
        <w:rPr>
          <w:rFonts w:ascii="仿宋_GB2312" w:eastAsia="仿宋_GB2312" w:hAnsi="仿宋" w:cs="仿宋_GB2312" w:hint="eastAsia"/>
          <w:sz w:val="32"/>
          <w:szCs w:val="32"/>
        </w:rPr>
        <w:t>担任本专业教学（或带徒）任务5年以上，</w:t>
      </w:r>
      <w:r w:rsidRPr="0068042E">
        <w:rPr>
          <w:rFonts w:ascii="仿宋_GB2312" w:eastAsia="仿宋_GB2312" w:hAnsi="仿宋" w:hint="eastAsia"/>
          <w:sz w:val="32"/>
          <w:szCs w:val="32"/>
        </w:rPr>
        <w:t>近</w:t>
      </w:r>
      <w:r w:rsidRPr="0068042E">
        <w:rPr>
          <w:rFonts w:ascii="仿宋_GB2312" w:eastAsia="仿宋_GB2312" w:hAnsi="仿宋" w:cs="仿宋_GB2312" w:hint="eastAsia"/>
          <w:sz w:val="32"/>
          <w:szCs w:val="32"/>
        </w:rPr>
        <w:t>两年来，</w:t>
      </w:r>
      <w:r w:rsidRPr="0068042E">
        <w:rPr>
          <w:rFonts w:ascii="仿宋_GB2312" w:eastAsia="仿宋_GB2312" w:hAnsi="仿宋" w:hint="eastAsia"/>
          <w:sz w:val="32"/>
          <w:szCs w:val="32"/>
        </w:rPr>
        <w:t>教学</w:t>
      </w:r>
      <w:proofErr w:type="gramStart"/>
      <w:r w:rsidRPr="0068042E">
        <w:rPr>
          <w:rFonts w:ascii="仿宋_GB2312" w:eastAsia="仿宋_GB2312" w:hAnsi="仿宋" w:hint="eastAsia"/>
          <w:sz w:val="32"/>
          <w:szCs w:val="32"/>
        </w:rPr>
        <w:t>型教师</w:t>
      </w:r>
      <w:proofErr w:type="gramEnd"/>
      <w:r w:rsidRPr="0068042E">
        <w:rPr>
          <w:rFonts w:ascii="仿宋_GB2312" w:eastAsia="仿宋_GB2312" w:hAnsi="仿宋" w:cs="仿宋_GB2312" w:hint="eastAsia"/>
          <w:sz w:val="32"/>
          <w:szCs w:val="32"/>
        </w:rPr>
        <w:t>在</w:t>
      </w:r>
      <w:r w:rsidRPr="0068042E">
        <w:rPr>
          <w:rFonts w:ascii="仿宋_GB2312" w:eastAsia="仿宋_GB2312" w:hAnsi="仿宋" w:hint="eastAsia"/>
          <w:sz w:val="32"/>
          <w:szCs w:val="32"/>
        </w:rPr>
        <w:t>课堂</w:t>
      </w:r>
      <w:r w:rsidRPr="0068042E">
        <w:rPr>
          <w:rFonts w:ascii="仿宋_GB2312" w:eastAsia="仿宋_GB2312" w:hAnsi="仿宋" w:cs="仿宋_GB2312" w:hint="eastAsia"/>
          <w:sz w:val="32"/>
          <w:szCs w:val="32"/>
        </w:rPr>
        <w:t>授课</w:t>
      </w:r>
      <w:r w:rsidRPr="0068042E">
        <w:rPr>
          <w:rFonts w:ascii="仿宋_GB2312" w:eastAsia="仿宋_GB2312" w:hAnsi="仿宋" w:hint="eastAsia"/>
          <w:sz w:val="32"/>
          <w:szCs w:val="32"/>
        </w:rPr>
        <w:t>每年</w:t>
      </w:r>
      <w:r w:rsidRPr="0068042E">
        <w:rPr>
          <w:rFonts w:ascii="仿宋_GB2312" w:eastAsia="仿宋_GB2312" w:hAnsi="仿宋" w:cs="仿宋_GB2312" w:hint="eastAsia"/>
          <w:sz w:val="32"/>
          <w:szCs w:val="32"/>
        </w:rPr>
        <w:t>不少于200课时</w:t>
      </w:r>
      <w:r w:rsidRPr="0068042E">
        <w:rPr>
          <w:rFonts w:ascii="仿宋_GB2312" w:eastAsia="仿宋_GB2312" w:hAnsi="仿宋" w:cs="仿宋" w:hint="eastAsia"/>
          <w:sz w:val="32"/>
          <w:szCs w:val="32"/>
        </w:rPr>
        <w:t>(应不低于本单位规定的学时要求)</w:t>
      </w:r>
      <w:r w:rsidRPr="0068042E">
        <w:rPr>
          <w:rFonts w:ascii="仿宋_GB2312" w:eastAsia="仿宋_GB2312" w:hAnsi="仿宋" w:cs="仿宋_GB2312" w:hint="eastAsia"/>
          <w:sz w:val="32"/>
          <w:szCs w:val="32"/>
        </w:rPr>
        <w:t>，听课学生不少于100名；</w:t>
      </w:r>
      <w:r w:rsidRPr="0068042E">
        <w:rPr>
          <w:rFonts w:ascii="仿宋_GB2312" w:eastAsia="仿宋_GB2312" w:hAnsi="仿宋" w:hint="eastAsia"/>
          <w:sz w:val="32"/>
          <w:szCs w:val="32"/>
        </w:rPr>
        <w:t>科研型教师课堂教学每年不少于60课时。</w:t>
      </w:r>
    </w:p>
    <w:p w14:paraId="6C4B7FAD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8042E">
        <w:rPr>
          <w:rFonts w:ascii="仿宋_GB2312" w:eastAsia="仿宋_GB2312" w:hAnsi="仿宋" w:cs="仿宋_GB2312" w:hint="eastAsia"/>
          <w:sz w:val="32"/>
          <w:szCs w:val="32"/>
        </w:rPr>
        <w:t>2</w:t>
      </w:r>
      <w:r w:rsidR="00F360BE" w:rsidRPr="0068042E">
        <w:rPr>
          <w:rFonts w:ascii="仿宋_GB2312" w:eastAsia="仿宋_GB2312" w:hAnsi="仿宋" w:cs="仿宋_GB2312" w:hint="eastAsia"/>
          <w:sz w:val="32"/>
          <w:szCs w:val="32"/>
        </w:rPr>
        <w:t>．</w:t>
      </w:r>
      <w:r w:rsidRPr="0068042E">
        <w:rPr>
          <w:rFonts w:ascii="仿宋_GB2312" w:eastAsia="仿宋_GB2312" w:hAnsi="仿宋" w:cs="仿宋_GB2312" w:hint="eastAsia"/>
          <w:sz w:val="32"/>
          <w:szCs w:val="32"/>
        </w:rPr>
        <w:t>勇于探索、大胆创新，</w:t>
      </w:r>
      <w:r w:rsidR="000D46F7" w:rsidRPr="0068042E">
        <w:rPr>
          <w:rFonts w:ascii="仿宋_GB2312" w:eastAsia="仿宋_GB2312" w:hAnsi="仿宋" w:hint="eastAsia"/>
          <w:sz w:val="32"/>
          <w:szCs w:val="32"/>
        </w:rPr>
        <w:t>在技能教学一线工作经历5年以上</w:t>
      </w:r>
      <w:r w:rsidR="00BE6A18" w:rsidRPr="0068042E">
        <w:rPr>
          <w:rFonts w:ascii="仿宋_GB2312" w:eastAsia="仿宋_GB2312" w:hAnsi="仿宋" w:hint="eastAsia"/>
          <w:sz w:val="32"/>
          <w:szCs w:val="32"/>
        </w:rPr>
        <w:t>,</w:t>
      </w:r>
      <w:r w:rsidRPr="0068042E">
        <w:rPr>
          <w:rFonts w:ascii="仿宋_GB2312" w:eastAsia="仿宋_GB2312" w:hAnsi="仿宋" w:hint="eastAsia"/>
          <w:sz w:val="32"/>
          <w:szCs w:val="32"/>
        </w:rPr>
        <w:t>主讲课程或传授技能在同领域内有较大影响，具有较强的理论实践相结合的工作能力。</w:t>
      </w:r>
    </w:p>
    <w:p w14:paraId="276E082F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68042E">
        <w:rPr>
          <w:rFonts w:ascii="仿宋_GB2312" w:eastAsia="仿宋_GB2312" w:hAnsi="仿宋" w:cs="仿宋_GB2312" w:hint="eastAsia"/>
          <w:sz w:val="32"/>
          <w:szCs w:val="32"/>
        </w:rPr>
        <w:t>3</w:t>
      </w:r>
      <w:r w:rsidR="000D46F7" w:rsidRPr="0068042E">
        <w:rPr>
          <w:rFonts w:ascii="仿宋_GB2312" w:eastAsia="仿宋_GB2312" w:hAnsi="仿宋" w:cs="仿宋_GB2312" w:hint="eastAsia"/>
          <w:sz w:val="32"/>
          <w:szCs w:val="32"/>
        </w:rPr>
        <w:t>．</w:t>
      </w:r>
      <w:r w:rsidRPr="0068042E">
        <w:rPr>
          <w:rFonts w:ascii="仿宋_GB2312" w:eastAsia="仿宋_GB2312" w:hAnsi="仿宋" w:cs="仿宋_GB2312" w:hint="eastAsia"/>
          <w:sz w:val="32"/>
          <w:szCs w:val="32"/>
        </w:rPr>
        <w:t>具有中级以上职称，或在省级以上刊物发表</w:t>
      </w:r>
      <w:r w:rsidRPr="0068042E">
        <w:rPr>
          <w:rFonts w:ascii="仿宋_GB2312" w:eastAsia="仿宋_GB2312" w:hAnsi="仿宋" w:hint="eastAsia"/>
          <w:sz w:val="32"/>
          <w:szCs w:val="32"/>
        </w:rPr>
        <w:t>与职业教育相关</w:t>
      </w:r>
      <w:r w:rsidRPr="0068042E">
        <w:rPr>
          <w:rFonts w:ascii="仿宋_GB2312" w:eastAsia="仿宋_GB2312" w:hAnsi="仿宋" w:cs="仿宋_GB2312" w:hint="eastAsia"/>
          <w:sz w:val="32"/>
          <w:szCs w:val="32"/>
        </w:rPr>
        <w:t>论文</w:t>
      </w:r>
      <w:r w:rsidRPr="0068042E">
        <w:rPr>
          <w:rFonts w:ascii="仿宋_GB2312" w:eastAsia="仿宋_GB2312" w:hAnsi="仿宋" w:cs="仿宋_GB2312" w:hint="eastAsia"/>
          <w:sz w:val="32"/>
          <w:szCs w:val="32"/>
          <w:lang w:val="hu-HU"/>
        </w:rPr>
        <w:t>,</w:t>
      </w:r>
      <w:r w:rsidRPr="0068042E">
        <w:rPr>
          <w:rFonts w:ascii="仿宋_GB2312" w:eastAsia="仿宋_GB2312" w:hAnsi="仿宋" w:cs="仿宋_GB2312" w:hint="eastAsia"/>
          <w:sz w:val="32"/>
          <w:szCs w:val="32"/>
        </w:rPr>
        <w:t>被评为优秀指导教师（技能方面），参加过省级以上各层次技能大赛。</w:t>
      </w:r>
    </w:p>
    <w:p w14:paraId="433CC220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68042E">
        <w:rPr>
          <w:rFonts w:ascii="仿宋_GB2312" w:eastAsia="仿宋_GB2312" w:hAnsi="仿宋" w:cs="仿宋_GB2312" w:hint="eastAsia"/>
          <w:sz w:val="32"/>
          <w:szCs w:val="32"/>
        </w:rPr>
        <w:t>4</w:t>
      </w:r>
      <w:r w:rsidR="000D46F7" w:rsidRPr="0068042E">
        <w:rPr>
          <w:rFonts w:ascii="仿宋_GB2312" w:eastAsia="仿宋_GB2312" w:hAnsi="仿宋" w:cs="仿宋_GB2312" w:hint="eastAsia"/>
          <w:sz w:val="32"/>
          <w:szCs w:val="32"/>
        </w:rPr>
        <w:t>．</w:t>
      </w:r>
      <w:r w:rsidRPr="0068042E">
        <w:rPr>
          <w:rFonts w:ascii="仿宋_GB2312" w:eastAsia="仿宋_GB2312" w:hAnsi="仿宋" w:cs="仿宋_GB2312" w:hint="eastAsia"/>
          <w:sz w:val="32"/>
          <w:szCs w:val="32"/>
        </w:rPr>
        <w:t>在市级以上优秀教师评比中获得</w:t>
      </w:r>
      <w:proofErr w:type="gramStart"/>
      <w:r w:rsidRPr="0068042E">
        <w:rPr>
          <w:rFonts w:ascii="仿宋_GB2312" w:eastAsia="仿宋_GB2312" w:hAnsi="仿宋" w:cs="仿宋_GB2312" w:hint="eastAsia"/>
          <w:sz w:val="32"/>
          <w:szCs w:val="32"/>
        </w:rPr>
        <w:t>过</w:t>
      </w:r>
      <w:r w:rsidR="000D46F7" w:rsidRPr="0068042E">
        <w:rPr>
          <w:rFonts w:ascii="仿宋_GB2312" w:eastAsia="仿宋_GB2312" w:hAnsi="仿宋" w:cs="仿宋_GB2312" w:hint="eastAsia"/>
          <w:sz w:val="32"/>
          <w:szCs w:val="32"/>
        </w:rPr>
        <w:t>综合</w:t>
      </w:r>
      <w:proofErr w:type="gramEnd"/>
      <w:r w:rsidR="00E4206D">
        <w:rPr>
          <w:rFonts w:ascii="仿宋_GB2312" w:eastAsia="仿宋_GB2312" w:hAnsi="仿宋" w:cs="仿宋_GB2312" w:hint="eastAsia"/>
          <w:sz w:val="32"/>
          <w:szCs w:val="32"/>
        </w:rPr>
        <w:t>褒奖</w:t>
      </w:r>
      <w:r w:rsidRPr="0068042E">
        <w:rPr>
          <w:rFonts w:ascii="仿宋_GB2312" w:eastAsia="仿宋_GB2312" w:hAnsi="仿宋" w:cs="仿宋_GB2312" w:hint="eastAsia"/>
          <w:sz w:val="32"/>
          <w:szCs w:val="32"/>
        </w:rPr>
        <w:t>，在行业里以个人名义命名过工作室。</w:t>
      </w:r>
    </w:p>
    <w:p w14:paraId="0CF0114E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68042E">
        <w:rPr>
          <w:rFonts w:ascii="仿宋_GB2312" w:eastAsia="仿宋_GB2312" w:hAnsi="仿宋" w:cs="仿宋_GB2312" w:hint="eastAsia"/>
          <w:sz w:val="32"/>
          <w:szCs w:val="32"/>
        </w:rPr>
        <w:lastRenderedPageBreak/>
        <w:t>（三）企业（</w:t>
      </w:r>
      <w:proofErr w:type="gramStart"/>
      <w:r w:rsidRPr="0068042E">
        <w:rPr>
          <w:rFonts w:ascii="仿宋_GB2312" w:eastAsia="仿宋_GB2312" w:hAnsi="仿宋" w:cs="仿宋_GB2312" w:hint="eastAsia"/>
          <w:sz w:val="32"/>
          <w:szCs w:val="32"/>
        </w:rPr>
        <w:t>含培训</w:t>
      </w:r>
      <w:proofErr w:type="gramEnd"/>
      <w:r w:rsidRPr="0068042E">
        <w:rPr>
          <w:rFonts w:ascii="仿宋_GB2312" w:eastAsia="仿宋_GB2312" w:hAnsi="仿宋" w:cs="仿宋_GB2312" w:hint="eastAsia"/>
          <w:sz w:val="32"/>
          <w:szCs w:val="32"/>
        </w:rPr>
        <w:t>机构）人员</w:t>
      </w:r>
    </w:p>
    <w:p w14:paraId="70D4A258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68042E">
        <w:rPr>
          <w:rFonts w:ascii="仿宋_GB2312" w:eastAsia="仿宋_GB2312" w:hAnsi="仿宋" w:cs="仿宋_GB2312" w:hint="eastAsia"/>
          <w:sz w:val="32"/>
          <w:szCs w:val="32"/>
        </w:rPr>
        <w:t>1</w:t>
      </w:r>
      <w:r w:rsidR="000D46F7" w:rsidRPr="0068042E">
        <w:rPr>
          <w:rFonts w:ascii="仿宋_GB2312" w:eastAsia="仿宋_GB2312" w:hAnsi="仿宋" w:cs="仿宋_GB2312" w:hint="eastAsia"/>
          <w:sz w:val="32"/>
          <w:szCs w:val="32"/>
        </w:rPr>
        <w:t>．</w:t>
      </w:r>
      <w:r w:rsidRPr="0068042E">
        <w:rPr>
          <w:rFonts w:ascii="仿宋_GB2312" w:eastAsia="仿宋_GB2312" w:hAnsi="仿宋" w:cs="仿宋_GB2312" w:hint="eastAsia"/>
          <w:sz w:val="32"/>
          <w:szCs w:val="32"/>
        </w:rPr>
        <w:t>担任企业技能培训教学（或带徒）任务5年以上，</w:t>
      </w:r>
      <w:r w:rsidRPr="0068042E">
        <w:rPr>
          <w:rFonts w:ascii="仿宋_GB2312" w:eastAsia="仿宋_GB2312" w:hAnsi="仿宋" w:hint="eastAsia"/>
          <w:sz w:val="32"/>
          <w:szCs w:val="32"/>
        </w:rPr>
        <w:t>近</w:t>
      </w:r>
      <w:r w:rsidRPr="0068042E">
        <w:rPr>
          <w:rFonts w:ascii="仿宋_GB2312" w:eastAsia="仿宋_GB2312" w:hAnsi="仿宋" w:cs="仿宋_GB2312" w:hint="eastAsia"/>
          <w:sz w:val="32"/>
          <w:szCs w:val="32"/>
        </w:rPr>
        <w:t>两年来在车间、班组传帮带</w:t>
      </w:r>
      <w:proofErr w:type="gramStart"/>
      <w:r w:rsidRPr="0068042E">
        <w:rPr>
          <w:rFonts w:ascii="仿宋_GB2312" w:eastAsia="仿宋_GB2312" w:hAnsi="仿宋" w:cs="仿宋_GB2312" w:hint="eastAsia"/>
          <w:sz w:val="32"/>
          <w:szCs w:val="32"/>
        </w:rPr>
        <w:t>徒时间</w:t>
      </w:r>
      <w:proofErr w:type="gramEnd"/>
      <w:r w:rsidRPr="0068042E">
        <w:rPr>
          <w:rFonts w:ascii="仿宋_GB2312" w:eastAsia="仿宋_GB2312" w:hAnsi="仿宋" w:cs="仿宋_GB2312" w:hint="eastAsia"/>
          <w:sz w:val="32"/>
          <w:szCs w:val="32"/>
        </w:rPr>
        <w:t>每年不少于60个工作日，人数不少于20名。</w:t>
      </w:r>
    </w:p>
    <w:p w14:paraId="2864EEF9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68042E">
        <w:rPr>
          <w:rFonts w:ascii="仿宋_GB2312" w:eastAsia="仿宋_GB2312" w:hAnsi="仿宋" w:cs="仿宋_GB2312" w:hint="eastAsia"/>
          <w:sz w:val="32"/>
          <w:szCs w:val="32"/>
        </w:rPr>
        <w:t>2</w:t>
      </w:r>
      <w:r w:rsidR="000D46F7" w:rsidRPr="0068042E">
        <w:rPr>
          <w:rFonts w:ascii="仿宋_GB2312" w:eastAsia="仿宋_GB2312" w:hAnsi="仿宋" w:cs="仿宋_GB2312" w:hint="eastAsia"/>
          <w:sz w:val="32"/>
          <w:szCs w:val="32"/>
        </w:rPr>
        <w:t>．</w:t>
      </w:r>
      <w:r w:rsidRPr="0068042E">
        <w:rPr>
          <w:rFonts w:ascii="仿宋_GB2312" w:eastAsia="仿宋_GB2312" w:hAnsi="仿宋" w:cs="仿宋_GB2312" w:hint="eastAsia"/>
          <w:sz w:val="32"/>
          <w:szCs w:val="32"/>
        </w:rPr>
        <w:t>指导企业员工或徒弟参与专业实践活动成绩突出，在本人牵头或带领企业员工或徒弟参加的科技成果评比、职业技能竞赛、论文设计评选中，取得本系统（本行业）竞赛一等奖以上或市级竞赛二等奖以上，且该竞赛在本地区或本专业领域具有较大声誉和影响力。</w:t>
      </w:r>
    </w:p>
    <w:p w14:paraId="43309A9A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68042E">
        <w:rPr>
          <w:rFonts w:ascii="仿宋_GB2312" w:eastAsia="仿宋_GB2312" w:hAnsi="仿宋" w:cs="仿宋_GB2312" w:hint="eastAsia"/>
          <w:sz w:val="32"/>
          <w:szCs w:val="32"/>
        </w:rPr>
        <w:t>3</w:t>
      </w:r>
      <w:r w:rsidR="000D46F7" w:rsidRPr="0068042E">
        <w:rPr>
          <w:rFonts w:ascii="仿宋_GB2312" w:eastAsia="仿宋_GB2312" w:hAnsi="仿宋" w:cs="仿宋_GB2312" w:hint="eastAsia"/>
          <w:sz w:val="32"/>
          <w:szCs w:val="32"/>
        </w:rPr>
        <w:t>．</w:t>
      </w:r>
      <w:r w:rsidRPr="0068042E">
        <w:rPr>
          <w:rFonts w:ascii="仿宋_GB2312" w:eastAsia="仿宋_GB2312" w:hAnsi="仿宋" w:cs="仿宋" w:hint="eastAsia"/>
          <w:sz w:val="32"/>
          <w:szCs w:val="32"/>
        </w:rPr>
        <w:t>从事企业内训教材开发工作，并在社会取得</w:t>
      </w:r>
      <w:r w:rsidR="000D46F7" w:rsidRPr="0068042E">
        <w:rPr>
          <w:rFonts w:ascii="仿宋_GB2312" w:eastAsia="仿宋_GB2312" w:hAnsi="仿宋" w:cs="仿宋" w:hint="eastAsia"/>
          <w:sz w:val="32"/>
          <w:szCs w:val="32"/>
        </w:rPr>
        <w:t>较</w:t>
      </w:r>
      <w:r w:rsidR="00E4206D">
        <w:rPr>
          <w:rFonts w:ascii="仿宋_GB2312" w:eastAsia="仿宋_GB2312" w:hAnsi="仿宋" w:cs="仿宋" w:hint="eastAsia"/>
          <w:sz w:val="32"/>
          <w:szCs w:val="32"/>
        </w:rPr>
        <w:t>好认同和使用情况，并获得相关部门褒奖</w:t>
      </w:r>
      <w:r w:rsidRPr="0068042E">
        <w:rPr>
          <w:rFonts w:ascii="仿宋_GB2312" w:eastAsia="仿宋_GB2312" w:hAnsi="仿宋" w:cs="仿宋" w:hint="eastAsia"/>
          <w:sz w:val="32"/>
          <w:szCs w:val="32"/>
        </w:rPr>
        <w:t>。主讲课程或传授技能在同领域内有较大影响，</w:t>
      </w:r>
      <w:r w:rsidRPr="0068042E">
        <w:rPr>
          <w:rFonts w:ascii="仿宋_GB2312" w:eastAsia="仿宋_GB2312" w:hAnsi="仿宋" w:hint="eastAsia"/>
          <w:sz w:val="32"/>
          <w:szCs w:val="32"/>
        </w:rPr>
        <w:t>具有较强的理论实践相结合的工作能力，在企业实践或在生产一线工作经历3年以上，取得有实际应用价值的实操教学或技艺传承成果。</w:t>
      </w:r>
    </w:p>
    <w:p w14:paraId="3AA7DF1C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68042E">
        <w:rPr>
          <w:rFonts w:ascii="仿宋_GB2312" w:eastAsia="仿宋_GB2312" w:hAnsi="仿宋" w:hint="eastAsia"/>
          <w:sz w:val="32"/>
          <w:szCs w:val="32"/>
        </w:rPr>
        <w:t>4</w:t>
      </w:r>
      <w:r w:rsidR="000D46F7" w:rsidRPr="0068042E">
        <w:rPr>
          <w:rFonts w:ascii="仿宋_GB2312" w:eastAsia="仿宋_GB2312" w:hAnsi="仿宋" w:hint="eastAsia"/>
          <w:sz w:val="32"/>
          <w:szCs w:val="32"/>
        </w:rPr>
        <w:t>．</w:t>
      </w:r>
      <w:r w:rsidRPr="0068042E">
        <w:rPr>
          <w:rFonts w:ascii="仿宋_GB2312" w:eastAsia="仿宋_GB2312" w:hAnsi="仿宋" w:cs="仿宋_GB2312" w:hint="eastAsia"/>
          <w:sz w:val="32"/>
          <w:szCs w:val="32"/>
        </w:rPr>
        <w:t>积极进行教学条件改进或生产工艺优化，注重教学仪器或生产设备的改造和二次开发，以及相应教学实训或生产实操项目的设计和更新，能有效应用于教学或生产中，并有一定的推广价值。</w:t>
      </w:r>
      <w:r w:rsidRPr="0068042E">
        <w:rPr>
          <w:rFonts w:ascii="仿宋_GB2312" w:eastAsia="仿宋_GB2312" w:hAnsi="仿宋" w:hint="eastAsia"/>
          <w:sz w:val="32"/>
          <w:szCs w:val="32"/>
        </w:rPr>
        <w:t>在本行业学术创新、管理创新、市场创新、服务创新等方面有突出表现和成就。</w:t>
      </w:r>
    </w:p>
    <w:p w14:paraId="552714DB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68042E">
        <w:rPr>
          <w:rFonts w:ascii="仿宋_GB2312" w:eastAsia="仿宋_GB2312" w:hAnsi="仿宋" w:hint="eastAsia"/>
          <w:sz w:val="32"/>
          <w:szCs w:val="32"/>
        </w:rPr>
        <w:t>5</w:t>
      </w:r>
      <w:r w:rsidR="000D46F7" w:rsidRPr="0068042E">
        <w:rPr>
          <w:rFonts w:ascii="仿宋_GB2312" w:eastAsia="仿宋_GB2312" w:hAnsi="仿宋" w:hint="eastAsia"/>
          <w:sz w:val="32"/>
          <w:szCs w:val="32"/>
        </w:rPr>
        <w:t>．</w:t>
      </w:r>
      <w:r w:rsidRPr="0068042E">
        <w:rPr>
          <w:rFonts w:ascii="仿宋_GB2312" w:eastAsia="仿宋_GB2312" w:hAnsi="仿宋" w:cs="仿宋_GB2312" w:hint="eastAsia"/>
          <w:sz w:val="32"/>
          <w:szCs w:val="32"/>
        </w:rPr>
        <w:t>面向与本专业相关的行业企业实际需求，主动承担与专业相关的教学科研课题或技术服务项目，取得良好的研究成果或实际效果，或获得具有教学或产业价值的技术专利。获得企业培</w:t>
      </w:r>
      <w:r w:rsidRPr="0068042E">
        <w:rPr>
          <w:rFonts w:ascii="仿宋_GB2312" w:eastAsia="仿宋_GB2312" w:hAnsi="仿宋" w:cs="仿宋_GB2312" w:hint="eastAsia"/>
          <w:sz w:val="32"/>
          <w:szCs w:val="32"/>
        </w:rPr>
        <w:lastRenderedPageBreak/>
        <w:t>训其他荣誉称号的。</w:t>
      </w:r>
    </w:p>
    <w:p w14:paraId="5757EDAC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黑体" w:eastAsia="黑体" w:hAnsi="黑体" w:cs="仿宋_GB2312"/>
          <w:sz w:val="32"/>
          <w:szCs w:val="32"/>
        </w:rPr>
      </w:pPr>
      <w:r w:rsidRPr="0068042E">
        <w:rPr>
          <w:rFonts w:ascii="黑体" w:eastAsia="黑体" w:hAnsi="黑体" w:cs="仿宋_GB2312" w:hint="eastAsia"/>
          <w:sz w:val="32"/>
          <w:szCs w:val="32"/>
        </w:rPr>
        <w:t>四、评选程序</w:t>
      </w:r>
    </w:p>
    <w:p w14:paraId="6345D0B3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cs="仿宋_GB2312"/>
        </w:rPr>
      </w:pPr>
      <w:r w:rsidRPr="0068042E">
        <w:rPr>
          <w:rFonts w:ascii="仿宋_GB2312" w:eastAsia="仿宋_GB2312" w:hAnsi="仿宋" w:cs="仿宋_GB2312" w:hint="eastAsia"/>
          <w:kern w:val="0"/>
          <w:sz w:val="32"/>
          <w:szCs w:val="32"/>
        </w:rPr>
        <w:t>（一）候选人申报。</w:t>
      </w:r>
      <w:r w:rsidRPr="0068042E">
        <w:rPr>
          <w:rFonts w:ascii="仿宋_GB2312" w:eastAsia="仿宋_GB2312" w:hAnsi="仿宋" w:hint="eastAsia"/>
          <w:sz w:val="32"/>
          <w:szCs w:val="32"/>
        </w:rPr>
        <w:t>评选采取个人申报和单位推荐的方式，介绍候选人主要事迹（2000-3000字），填写“十佳职教教师”和“十佳职教培训</w:t>
      </w:r>
      <w:r w:rsidRPr="0068042E">
        <w:rPr>
          <w:rFonts w:ascii="仿宋_GB2312" w:eastAsia="仿宋_GB2312" w:hAnsi="仿宋" w:cs="仿宋_GB2312" w:hint="eastAsia"/>
          <w:sz w:val="32"/>
          <w:szCs w:val="32"/>
        </w:rPr>
        <w:t>师”评选登记表。</w:t>
      </w:r>
      <w:r w:rsidRPr="0068042E">
        <w:rPr>
          <w:rFonts w:ascii="仿宋_GB2312" w:eastAsia="仿宋_GB2312" w:cs="仿宋_GB2312" w:hint="eastAsia"/>
        </w:rPr>
        <w:t xml:space="preserve"> </w:t>
      </w:r>
    </w:p>
    <w:p w14:paraId="08644E7A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  <w:shd w:val="clear" w:color="auto" w:fill="FDFEFF"/>
        </w:rPr>
      </w:pPr>
      <w:r w:rsidRPr="0068042E">
        <w:rPr>
          <w:rFonts w:ascii="仿宋_GB2312" w:eastAsia="仿宋_GB2312" w:hAnsi="仿宋" w:hint="eastAsia"/>
          <w:sz w:val="32"/>
          <w:szCs w:val="32"/>
        </w:rPr>
        <w:t>（二）组织评选。成立</w:t>
      </w:r>
      <w:r w:rsidRPr="0068042E">
        <w:rPr>
          <w:rFonts w:ascii="仿宋_GB2312" w:eastAsia="仿宋_GB2312" w:hAnsi="仿宋" w:cs="仿宋_GB2312" w:hint="eastAsia"/>
          <w:sz w:val="32"/>
          <w:szCs w:val="32"/>
        </w:rPr>
        <w:t>评审工作领导小组，由领导小组组织专家对候选人申报</w:t>
      </w:r>
      <w:r w:rsidRPr="0068042E">
        <w:rPr>
          <w:rFonts w:ascii="仿宋_GB2312" w:eastAsia="仿宋_GB2312" w:hAnsi="仿宋" w:hint="eastAsia"/>
          <w:sz w:val="32"/>
          <w:szCs w:val="32"/>
        </w:rPr>
        <w:t>材料进行审阅、评议，根据不同层次和类别进行无记名投票，共产生“十佳职教教师”和“十佳职教培训师”入围人选各20名。</w:t>
      </w:r>
    </w:p>
    <w:p w14:paraId="0B2363EF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8042E">
        <w:rPr>
          <w:rFonts w:ascii="仿宋_GB2312" w:eastAsia="仿宋_GB2312" w:hAnsi="仿宋" w:hint="eastAsia"/>
          <w:sz w:val="32"/>
          <w:szCs w:val="32"/>
        </w:rPr>
        <w:t>（三）公众投票。通过网络、报纸等媒体宣传报道，并分“十佳职教教师”和“十佳职教培训师”两组</w:t>
      </w:r>
      <w:r w:rsidR="00930F86" w:rsidRPr="0068042E">
        <w:rPr>
          <w:rFonts w:ascii="仿宋_GB2312" w:eastAsia="仿宋_GB2312" w:hAnsi="仿宋" w:hint="eastAsia"/>
          <w:sz w:val="32"/>
          <w:szCs w:val="32"/>
        </w:rPr>
        <w:t>进行</w:t>
      </w:r>
      <w:r w:rsidRPr="0068042E">
        <w:rPr>
          <w:rFonts w:ascii="仿宋_GB2312" w:eastAsia="仿宋_GB2312" w:hAnsi="仿宋" w:hint="eastAsia"/>
          <w:sz w:val="32"/>
          <w:szCs w:val="32"/>
        </w:rPr>
        <w:t>网上公众投票活动。评审工作领导小组综合专家评审和网络投票情况</w:t>
      </w:r>
      <w:r w:rsidR="00930F86" w:rsidRPr="0068042E">
        <w:rPr>
          <w:rFonts w:ascii="仿宋_GB2312" w:eastAsia="仿宋_GB2312" w:hAnsi="仿宋" w:hint="eastAsia"/>
          <w:sz w:val="32"/>
          <w:szCs w:val="32"/>
        </w:rPr>
        <w:t>，</w:t>
      </w:r>
      <w:r w:rsidRPr="0068042E">
        <w:rPr>
          <w:rFonts w:ascii="仿宋_GB2312" w:eastAsia="仿宋_GB2312" w:hAnsi="仿宋" w:hint="eastAsia"/>
          <w:sz w:val="32"/>
          <w:szCs w:val="32"/>
        </w:rPr>
        <w:t>讨论并投票确定“十佳职教教师”和“十佳职教培训师”</w:t>
      </w:r>
      <w:r w:rsidR="006C5ED0" w:rsidRPr="0068042E">
        <w:rPr>
          <w:rFonts w:ascii="仿宋_GB2312" w:eastAsia="仿宋_GB2312" w:hAnsi="仿宋" w:hint="eastAsia"/>
          <w:sz w:val="32"/>
          <w:szCs w:val="32"/>
        </w:rPr>
        <w:t>各10名</w:t>
      </w:r>
      <w:r w:rsidRPr="0068042E">
        <w:rPr>
          <w:rFonts w:ascii="仿宋_GB2312" w:eastAsia="仿宋_GB2312" w:hAnsi="仿宋" w:hint="eastAsia"/>
          <w:sz w:val="32"/>
          <w:szCs w:val="32"/>
        </w:rPr>
        <w:t>。</w:t>
      </w:r>
    </w:p>
    <w:p w14:paraId="67BD717B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8042E">
        <w:rPr>
          <w:rFonts w:ascii="仿宋_GB2312" w:eastAsia="仿宋_GB2312" w:hAnsi="仿宋" w:hint="eastAsia"/>
          <w:sz w:val="32"/>
          <w:szCs w:val="32"/>
        </w:rPr>
        <w:t>（四）网站公示。对评为南京市“十佳职教教师”和“十佳职教培训师”的人选名单在相关网站进行公示。</w:t>
      </w:r>
    </w:p>
    <w:p w14:paraId="69B77B95" w14:textId="77777777" w:rsidR="009C0C21" w:rsidRPr="0068042E" w:rsidRDefault="009C0C21" w:rsidP="0068042E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8042E">
        <w:rPr>
          <w:rFonts w:ascii="仿宋_GB2312" w:eastAsia="仿宋_GB2312" w:hAnsi="仿宋" w:hint="eastAsia"/>
          <w:sz w:val="32"/>
          <w:szCs w:val="32"/>
        </w:rPr>
        <w:t>（五）颁证褒奖。经过公示无异议，</w:t>
      </w:r>
      <w:r w:rsidRPr="0068042E">
        <w:rPr>
          <w:rFonts w:ascii="仿宋_GB2312" w:eastAsia="仿宋_GB2312" w:hAnsi="仿宋" w:cs="方正仿宋_GBK" w:hint="eastAsia"/>
          <w:sz w:val="32"/>
          <w:szCs w:val="32"/>
        </w:rPr>
        <w:t>发文公布“十佳职教教师”和“十佳职教培训师”入选名单，并颁发证书。</w:t>
      </w:r>
      <w:r w:rsidR="003C4D2A" w:rsidRPr="0068042E">
        <w:rPr>
          <w:rFonts w:ascii="仿宋_GB2312" w:eastAsia="仿宋_GB2312" w:hAnsi="仿宋" w:cs="方正仿宋_GBK" w:hint="eastAsia"/>
          <w:sz w:val="32"/>
          <w:szCs w:val="32"/>
        </w:rPr>
        <w:t>“十佳职教教师”和“十佳职教培训师”</w:t>
      </w:r>
      <w:r w:rsidR="0018210A" w:rsidRPr="0068042E">
        <w:rPr>
          <w:rFonts w:ascii="仿宋_GB2312" w:eastAsia="仿宋_GB2312" w:hAnsi="仿宋" w:cs="方正仿宋_GBK" w:hint="eastAsia"/>
          <w:sz w:val="32"/>
          <w:szCs w:val="32"/>
        </w:rPr>
        <w:t>的</w:t>
      </w:r>
      <w:r w:rsidR="003C4D2A" w:rsidRPr="0068042E">
        <w:rPr>
          <w:rFonts w:ascii="仿宋_GB2312" w:eastAsia="仿宋_GB2312" w:hAnsi="仿宋" w:cs="方正仿宋_GBK" w:hint="eastAsia"/>
          <w:sz w:val="32"/>
          <w:szCs w:val="32"/>
        </w:rPr>
        <w:t>前三名由南京市总工会</w:t>
      </w:r>
      <w:r w:rsidR="00E4206D">
        <w:rPr>
          <w:rFonts w:ascii="仿宋_GB2312" w:eastAsia="仿宋_GB2312" w:hAnsi="仿宋" w:cs="方正仿宋_GBK" w:hint="eastAsia"/>
          <w:sz w:val="32"/>
          <w:szCs w:val="32"/>
        </w:rPr>
        <w:t>给予褒奖</w:t>
      </w:r>
      <w:r w:rsidR="0018210A" w:rsidRPr="0068042E">
        <w:rPr>
          <w:rFonts w:ascii="仿宋_GB2312" w:eastAsia="仿宋_GB2312" w:hAnsi="仿宋" w:cs="方正仿宋_GBK" w:hint="eastAsia"/>
          <w:sz w:val="32"/>
          <w:szCs w:val="32"/>
        </w:rPr>
        <w:t>。</w:t>
      </w:r>
    </w:p>
    <w:p w14:paraId="58AB3492" w14:textId="1CFB2D16" w:rsidR="0072397E" w:rsidRPr="0072397E" w:rsidRDefault="009C0C21" w:rsidP="00DF3AC8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8042E">
        <w:rPr>
          <w:rFonts w:ascii="仿宋_GB2312" w:eastAsia="仿宋_GB2312" w:hAnsi="仿宋" w:hint="eastAsia"/>
          <w:sz w:val="32"/>
          <w:szCs w:val="32"/>
        </w:rPr>
        <w:t>（六）宣传推广。</w:t>
      </w:r>
      <w:r w:rsidR="00930F86" w:rsidRPr="0068042E">
        <w:rPr>
          <w:rFonts w:ascii="仿宋_GB2312" w:eastAsia="仿宋_GB2312" w:hAnsi="仿宋" w:hint="eastAsia"/>
          <w:kern w:val="0"/>
          <w:sz w:val="32"/>
          <w:szCs w:val="32"/>
        </w:rPr>
        <w:t>将</w:t>
      </w:r>
      <w:r w:rsidRPr="0068042E">
        <w:rPr>
          <w:rFonts w:ascii="仿宋_GB2312" w:eastAsia="仿宋_GB2312" w:hAnsi="仿宋" w:hint="eastAsia"/>
          <w:kern w:val="0"/>
          <w:sz w:val="32"/>
          <w:szCs w:val="32"/>
        </w:rPr>
        <w:t>“十佳职教教师”和“十佳职教培训师”获得者，纳入南京职教联合会“三网四库”中的“师资库”和“专家库”，</w:t>
      </w:r>
      <w:r w:rsidRPr="0068042E">
        <w:rPr>
          <w:rFonts w:ascii="宋体" w:eastAsia="宋体" w:hAnsi="宋体" w:cs="宋体" w:hint="eastAsia"/>
          <w:kern w:val="0"/>
          <w:sz w:val="32"/>
          <w:szCs w:val="32"/>
        </w:rPr>
        <w:t>並</w:t>
      </w:r>
      <w:r w:rsidR="00930F86" w:rsidRPr="0068042E">
        <w:rPr>
          <w:rFonts w:ascii="仿宋_GB2312" w:eastAsia="仿宋_GB2312" w:hAnsi="仿宋" w:hint="eastAsia"/>
          <w:kern w:val="0"/>
          <w:sz w:val="32"/>
          <w:szCs w:val="32"/>
        </w:rPr>
        <w:t>通过</w:t>
      </w:r>
      <w:r w:rsidRPr="0068042E">
        <w:rPr>
          <w:rFonts w:ascii="仿宋_GB2312" w:eastAsia="仿宋_GB2312" w:hAnsi="仿宋" w:hint="eastAsia"/>
          <w:kern w:val="0"/>
          <w:sz w:val="32"/>
          <w:szCs w:val="32"/>
        </w:rPr>
        <w:t>新闻媒体</w:t>
      </w:r>
      <w:r w:rsidR="00930F86" w:rsidRPr="0068042E">
        <w:rPr>
          <w:rFonts w:ascii="仿宋_GB2312" w:eastAsia="仿宋_GB2312" w:hAnsi="仿宋" w:hint="eastAsia"/>
          <w:kern w:val="0"/>
          <w:sz w:val="32"/>
          <w:szCs w:val="32"/>
        </w:rPr>
        <w:t>宣传其先进事迹，</w:t>
      </w:r>
      <w:r w:rsidRPr="0068042E">
        <w:rPr>
          <w:rFonts w:ascii="仿宋_GB2312" w:eastAsia="仿宋_GB2312" w:hAnsi="仿宋" w:hint="eastAsia"/>
          <w:kern w:val="0"/>
          <w:sz w:val="32"/>
          <w:szCs w:val="32"/>
        </w:rPr>
        <w:t>形成全社会重视职业教育的良好社会环境和氛围。</w:t>
      </w:r>
      <w:bookmarkStart w:id="0" w:name="_GoBack"/>
      <w:bookmarkEnd w:id="0"/>
    </w:p>
    <w:sectPr w:rsidR="0072397E" w:rsidRPr="0072397E" w:rsidSect="0068042E">
      <w:footerReference w:type="even" r:id="rId7"/>
      <w:footerReference w:type="default" r:id="rId8"/>
      <w:pgSz w:w="11906" w:h="16838" w:code="9"/>
      <w:pgMar w:top="2098" w:right="1474" w:bottom="2098" w:left="1474" w:header="851" w:footer="992" w:gutter="0"/>
      <w:pgNumType w:fmt="numberInDash"/>
      <w:cols w:space="425"/>
      <w:docGrid w:linePitch="574" w:charSpace="225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3670CD" w14:textId="77777777" w:rsidR="00457B59" w:rsidRDefault="00457B59" w:rsidP="00424139">
      <w:r>
        <w:separator/>
      </w:r>
    </w:p>
  </w:endnote>
  <w:endnote w:type="continuationSeparator" w:id="0">
    <w:p w14:paraId="66DAD11F" w14:textId="77777777" w:rsidR="00457B59" w:rsidRDefault="00457B59" w:rsidP="00424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5861095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F7B6532" w14:textId="77777777" w:rsidR="0068042E" w:rsidRPr="0068042E" w:rsidRDefault="0068042E" w:rsidP="0068042E">
        <w:pPr>
          <w:pStyle w:val="a5"/>
          <w:ind w:firstLineChars="50" w:firstLine="90"/>
          <w:rPr>
            <w:rFonts w:ascii="宋体" w:eastAsia="宋体" w:hAnsi="宋体"/>
            <w:sz w:val="28"/>
            <w:szCs w:val="28"/>
          </w:rPr>
        </w:pPr>
        <w:r w:rsidRPr="0068042E">
          <w:rPr>
            <w:rFonts w:ascii="宋体" w:eastAsia="宋体" w:hAnsi="宋体"/>
            <w:sz w:val="28"/>
            <w:szCs w:val="28"/>
          </w:rPr>
          <w:fldChar w:fldCharType="begin"/>
        </w:r>
        <w:r w:rsidRPr="0068042E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68042E">
          <w:rPr>
            <w:rFonts w:ascii="宋体" w:eastAsia="宋体" w:hAnsi="宋体"/>
            <w:sz w:val="28"/>
            <w:szCs w:val="28"/>
          </w:rPr>
          <w:fldChar w:fldCharType="separate"/>
        </w:r>
        <w:r w:rsidR="000E3512" w:rsidRPr="000E3512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0E3512">
          <w:rPr>
            <w:rFonts w:ascii="宋体" w:eastAsia="宋体" w:hAnsi="宋体"/>
            <w:noProof/>
            <w:sz w:val="28"/>
            <w:szCs w:val="28"/>
          </w:rPr>
          <w:t xml:space="preserve"> 10 -</w:t>
        </w:r>
        <w:r w:rsidRPr="0068042E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5BE5FFB6" w14:textId="77777777" w:rsidR="0068042E" w:rsidRDefault="0068042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宋体" w:eastAsia="宋体" w:hAnsi="宋体"/>
        <w:sz w:val="28"/>
        <w:szCs w:val="28"/>
      </w:rPr>
      <w:id w:val="1519499577"/>
      <w:docPartObj>
        <w:docPartGallery w:val="Page Numbers (Bottom of Page)"/>
        <w:docPartUnique/>
      </w:docPartObj>
    </w:sdtPr>
    <w:sdtEndPr/>
    <w:sdtContent>
      <w:p w14:paraId="24BB1138" w14:textId="77777777" w:rsidR="0068042E" w:rsidRPr="0068042E" w:rsidRDefault="0068042E" w:rsidP="0068042E">
        <w:pPr>
          <w:pStyle w:val="a5"/>
          <w:ind w:right="140"/>
          <w:jc w:val="right"/>
          <w:rPr>
            <w:rFonts w:ascii="宋体" w:eastAsia="宋体" w:hAnsi="宋体"/>
            <w:sz w:val="28"/>
            <w:szCs w:val="28"/>
          </w:rPr>
        </w:pPr>
        <w:r w:rsidRPr="0068042E">
          <w:rPr>
            <w:rFonts w:ascii="宋体" w:eastAsia="宋体" w:hAnsi="宋体"/>
            <w:sz w:val="28"/>
            <w:szCs w:val="28"/>
          </w:rPr>
          <w:fldChar w:fldCharType="begin"/>
        </w:r>
        <w:r w:rsidRPr="0068042E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68042E">
          <w:rPr>
            <w:rFonts w:ascii="宋体" w:eastAsia="宋体" w:hAnsi="宋体"/>
            <w:sz w:val="28"/>
            <w:szCs w:val="28"/>
          </w:rPr>
          <w:fldChar w:fldCharType="separate"/>
        </w:r>
        <w:r w:rsidR="000E3512" w:rsidRPr="000E3512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0E3512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 w:rsidRPr="0068042E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3790577A" w14:textId="77777777" w:rsidR="0068042E" w:rsidRDefault="006804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83D00" w14:textId="77777777" w:rsidR="00457B59" w:rsidRDefault="00457B59" w:rsidP="00424139">
      <w:r>
        <w:separator/>
      </w:r>
    </w:p>
  </w:footnote>
  <w:footnote w:type="continuationSeparator" w:id="0">
    <w:p w14:paraId="57F37A35" w14:textId="77777777" w:rsidR="00457B59" w:rsidRDefault="00457B59" w:rsidP="00424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4AB6"/>
    <w:multiLevelType w:val="hybridMultilevel"/>
    <w:tmpl w:val="882A44CC"/>
    <w:lvl w:ilvl="0" w:tplc="57B4E4FE">
      <w:start w:val="1"/>
      <w:numFmt w:val="japaneseCounting"/>
      <w:lvlText w:val="（%1）"/>
      <w:lvlJc w:val="left"/>
      <w:pPr>
        <w:ind w:left="172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" w15:restartNumberingAfterBreak="0">
    <w:nsid w:val="105A76A0"/>
    <w:multiLevelType w:val="hybridMultilevel"/>
    <w:tmpl w:val="27321010"/>
    <w:lvl w:ilvl="0" w:tplc="8806B0D4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 w15:restartNumberingAfterBreak="0">
    <w:nsid w:val="54A51632"/>
    <w:multiLevelType w:val="hybridMultilevel"/>
    <w:tmpl w:val="3B0492F4"/>
    <w:lvl w:ilvl="0" w:tplc="AF943394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139"/>
    <w:rsid w:val="00027732"/>
    <w:rsid w:val="00036259"/>
    <w:rsid w:val="00040A2A"/>
    <w:rsid w:val="000913F8"/>
    <w:rsid w:val="00097A87"/>
    <w:rsid w:val="000A3048"/>
    <w:rsid w:val="000A47F2"/>
    <w:rsid w:val="000D46F7"/>
    <w:rsid w:val="000E3512"/>
    <w:rsid w:val="00106F9F"/>
    <w:rsid w:val="00111CBB"/>
    <w:rsid w:val="0011716E"/>
    <w:rsid w:val="00125995"/>
    <w:rsid w:val="0014664E"/>
    <w:rsid w:val="0014790E"/>
    <w:rsid w:val="00156343"/>
    <w:rsid w:val="00174FD6"/>
    <w:rsid w:val="0018210A"/>
    <w:rsid w:val="001C638F"/>
    <w:rsid w:val="00222DBE"/>
    <w:rsid w:val="0024046A"/>
    <w:rsid w:val="00251197"/>
    <w:rsid w:val="00272DE9"/>
    <w:rsid w:val="002850CF"/>
    <w:rsid w:val="00297533"/>
    <w:rsid w:val="002C3657"/>
    <w:rsid w:val="002C74ED"/>
    <w:rsid w:val="00370C9F"/>
    <w:rsid w:val="00381D4F"/>
    <w:rsid w:val="00385714"/>
    <w:rsid w:val="003A54EB"/>
    <w:rsid w:val="003B0E9A"/>
    <w:rsid w:val="003C4D2A"/>
    <w:rsid w:val="004146F4"/>
    <w:rsid w:val="00424139"/>
    <w:rsid w:val="00457B59"/>
    <w:rsid w:val="00462808"/>
    <w:rsid w:val="004975DD"/>
    <w:rsid w:val="00497A72"/>
    <w:rsid w:val="004C2416"/>
    <w:rsid w:val="004D3B58"/>
    <w:rsid w:val="004D4CC6"/>
    <w:rsid w:val="0051374F"/>
    <w:rsid w:val="005556ED"/>
    <w:rsid w:val="00566390"/>
    <w:rsid w:val="00601ACC"/>
    <w:rsid w:val="00605C52"/>
    <w:rsid w:val="0068042E"/>
    <w:rsid w:val="006A5AA6"/>
    <w:rsid w:val="006C429B"/>
    <w:rsid w:val="006C5ED0"/>
    <w:rsid w:val="006E19BC"/>
    <w:rsid w:val="0072397E"/>
    <w:rsid w:val="007557BC"/>
    <w:rsid w:val="007A0B35"/>
    <w:rsid w:val="007D625E"/>
    <w:rsid w:val="007D6755"/>
    <w:rsid w:val="007F1D69"/>
    <w:rsid w:val="00813861"/>
    <w:rsid w:val="0083793B"/>
    <w:rsid w:val="0086385E"/>
    <w:rsid w:val="00863ED9"/>
    <w:rsid w:val="008A3778"/>
    <w:rsid w:val="008A471E"/>
    <w:rsid w:val="008E1B5E"/>
    <w:rsid w:val="00930F86"/>
    <w:rsid w:val="009361A8"/>
    <w:rsid w:val="00954090"/>
    <w:rsid w:val="00975209"/>
    <w:rsid w:val="00976B02"/>
    <w:rsid w:val="009C0C21"/>
    <w:rsid w:val="009F094C"/>
    <w:rsid w:val="00A07D62"/>
    <w:rsid w:val="00A36156"/>
    <w:rsid w:val="00A63E6F"/>
    <w:rsid w:val="00A674E0"/>
    <w:rsid w:val="00A76BC0"/>
    <w:rsid w:val="00A805C2"/>
    <w:rsid w:val="00A87A2B"/>
    <w:rsid w:val="00AA2E2D"/>
    <w:rsid w:val="00AF16B4"/>
    <w:rsid w:val="00B15CC2"/>
    <w:rsid w:val="00B90373"/>
    <w:rsid w:val="00BA62AA"/>
    <w:rsid w:val="00BE091B"/>
    <w:rsid w:val="00BE6A18"/>
    <w:rsid w:val="00C16843"/>
    <w:rsid w:val="00C34F72"/>
    <w:rsid w:val="00C6427C"/>
    <w:rsid w:val="00D52B03"/>
    <w:rsid w:val="00D66C9B"/>
    <w:rsid w:val="00D75992"/>
    <w:rsid w:val="00D94BA9"/>
    <w:rsid w:val="00DB1F68"/>
    <w:rsid w:val="00DF3AC8"/>
    <w:rsid w:val="00E0213C"/>
    <w:rsid w:val="00E13746"/>
    <w:rsid w:val="00E4206D"/>
    <w:rsid w:val="00E50514"/>
    <w:rsid w:val="00E72155"/>
    <w:rsid w:val="00E92394"/>
    <w:rsid w:val="00EB6B2A"/>
    <w:rsid w:val="00F360BE"/>
    <w:rsid w:val="00F41701"/>
    <w:rsid w:val="00F62C39"/>
    <w:rsid w:val="00F7012F"/>
    <w:rsid w:val="00FB1F80"/>
    <w:rsid w:val="00FB43E6"/>
    <w:rsid w:val="00FD54FC"/>
    <w:rsid w:val="00FE0D41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7E7706"/>
  <w15:docId w15:val="{E31BD102-940C-47B3-9AFE-BED13533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D52B0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41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41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41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413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2413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24139"/>
    <w:rPr>
      <w:sz w:val="18"/>
      <w:szCs w:val="18"/>
    </w:rPr>
  </w:style>
  <w:style w:type="paragraph" w:styleId="a9">
    <w:name w:val="List Paragraph"/>
    <w:basedOn w:val="a"/>
    <w:uiPriority w:val="34"/>
    <w:qFormat/>
    <w:rsid w:val="00424139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D52B0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a">
    <w:name w:val="Date"/>
    <w:basedOn w:val="a"/>
    <w:next w:val="a"/>
    <w:link w:val="ab"/>
    <w:uiPriority w:val="99"/>
    <w:semiHidden/>
    <w:unhideWhenUsed/>
    <w:rsid w:val="009C0C21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9C0C21"/>
  </w:style>
  <w:style w:type="character" w:styleId="ac">
    <w:name w:val="Strong"/>
    <w:qFormat/>
    <w:rsid w:val="009C0C21"/>
    <w:rPr>
      <w:b/>
      <w:bCs/>
    </w:rPr>
  </w:style>
  <w:style w:type="paragraph" w:styleId="ad">
    <w:name w:val="Normal (Web)"/>
    <w:basedOn w:val="a"/>
    <w:semiHidden/>
    <w:rsid w:val="0068042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9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360</Words>
  <Characters>2057</Characters>
  <Application>Microsoft Office Word</Application>
  <DocSecurity>0</DocSecurity>
  <Lines>17</Lines>
  <Paragraphs>4</Paragraphs>
  <ScaleCrop>false</ScaleCrop>
  <Company>微软中国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阚建</cp:lastModifiedBy>
  <cp:revision>2</cp:revision>
  <cp:lastPrinted>2020-04-07T06:44:00Z</cp:lastPrinted>
  <dcterms:created xsi:type="dcterms:W3CDTF">2020-04-09T08:17:00Z</dcterms:created>
  <dcterms:modified xsi:type="dcterms:W3CDTF">2020-04-09T08:17:00Z</dcterms:modified>
</cp:coreProperties>
</file>